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F" w:rsidRPr="007A3814" w:rsidRDefault="009E5DFF" w:rsidP="009E5D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ОБЩИНСКА ИЗБИРАТЕЛНА КОМИСИЯ – </w:t>
      </w:r>
      <w:r w:rsidR="007A3814" w:rsidRPr="007A3814">
        <w:rPr>
          <w:b/>
          <w:sz w:val="32"/>
          <w:szCs w:val="32"/>
        </w:rPr>
        <w:t>С</w:t>
      </w:r>
      <w:r w:rsidR="007A3814">
        <w:rPr>
          <w:b/>
          <w:sz w:val="32"/>
          <w:szCs w:val="32"/>
          <w:lang w:val="bg-BG"/>
        </w:rPr>
        <w:t>УХИНДОЛ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7B0B66">
        <w:rPr>
          <w:b/>
          <w:sz w:val="28"/>
          <w:szCs w:val="28"/>
          <w:lang w:val="bg-BG"/>
        </w:rPr>
        <w:t>1</w:t>
      </w:r>
      <w:r w:rsidR="008A21B4">
        <w:rPr>
          <w:b/>
          <w:sz w:val="28"/>
          <w:szCs w:val="28"/>
          <w:lang w:val="bg-BG"/>
        </w:rPr>
        <w:t>4</w:t>
      </w:r>
      <w:r w:rsidR="007A3814" w:rsidRPr="007A3814">
        <w:rPr>
          <w:b/>
          <w:sz w:val="28"/>
          <w:szCs w:val="28"/>
          <w:lang w:val="bg-BG"/>
        </w:rPr>
        <w:t xml:space="preserve">.09.2015г </w:t>
      </w:r>
      <w:r>
        <w:rPr>
          <w:b/>
          <w:sz w:val="28"/>
          <w:szCs w:val="28"/>
          <w:lang w:val="bg-BG"/>
        </w:rPr>
        <w:t>г.</w:t>
      </w:r>
    </w:p>
    <w:p w:rsidR="008A21B4" w:rsidRPr="00E85165" w:rsidRDefault="008A21B4" w:rsidP="008A21B4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Приемане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допълнение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№ 006 – МИ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08.09.2015 г.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ОИК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21B4" w:rsidRPr="00E85165" w:rsidRDefault="008A21B4" w:rsidP="008A21B4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Приемане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допълнение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№ 007 – МИ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08.09.2015 г.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ОИК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21B4" w:rsidRPr="00E85165" w:rsidRDefault="008A21B4" w:rsidP="008A21B4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Приемане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допълнение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№ 008 – МИ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08.09.2015 г.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ОИК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21B4" w:rsidRPr="00E85165" w:rsidRDefault="008A21B4" w:rsidP="008A21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Разглеждане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Заявление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№ ОА - 04 – 05 – 31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13.09.2015 г.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в ОИК–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„РЕФОРМАТОРСКИ БЛОК” в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общински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>;</w:t>
      </w:r>
    </w:p>
    <w:p w:rsidR="008A21B4" w:rsidRPr="00E85165" w:rsidRDefault="008A21B4" w:rsidP="008A21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Разглеждане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Заявление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№ ОА - 04 – 05 – 32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13.09.2015 г.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в ОИК–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„РЕФОРМАТОРСКИ БЛОК” в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>;</w:t>
      </w:r>
    </w:p>
    <w:p w:rsidR="008A21B4" w:rsidRPr="00E85165" w:rsidRDefault="008A21B4" w:rsidP="008A21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Разглеждане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Заявление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№ ОА - 04 – 05 – 33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13.09.2015 г.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в ОИК–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„РЕФОРМАТОРСКИ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БЛОК”в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кметове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кметства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с.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Коевци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и с.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Бяла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Река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>;</w:t>
      </w:r>
    </w:p>
    <w:p w:rsidR="008A21B4" w:rsidRPr="00E85165" w:rsidRDefault="008A21B4" w:rsidP="008A21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Разглеждане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Заявление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№ ОА - 04 – 05 – 34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13.09.2015 г.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в ОИК–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цензура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” в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общински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>;</w:t>
      </w:r>
    </w:p>
    <w:p w:rsidR="008A21B4" w:rsidRPr="00E85165" w:rsidRDefault="008A21B4" w:rsidP="008A21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Разглеждане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Заявление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№ ОА - 04 – 05 – 35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14.09.2015 г.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в ОИК–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ПП „ВМРО – БЪЛГАРСКО НАЦИОНАЛНО ДВИЖЕНИЕ” в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>;</w:t>
      </w:r>
    </w:p>
    <w:p w:rsidR="008A21B4" w:rsidRPr="00E85165" w:rsidRDefault="008A21B4" w:rsidP="008A21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Разглеждане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Заявление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№ ОА - 04 – 05 – 36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14.09.2015 г.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в ОИК–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ПП „ВМРО – БЪЛГАРСКО НАЦИОНАЛНО ДВИЖЕНИЕ” в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кметове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кметства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с.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Коевци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и с.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Бяла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Река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>;</w:t>
      </w:r>
    </w:p>
    <w:p w:rsidR="008A21B4" w:rsidRPr="00E85165" w:rsidRDefault="008A21B4" w:rsidP="008A21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Разглеждане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Заявление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№ ОА - 04 – 05 – 37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14.09.2015 г.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в ОИК–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ПП „ВМРО – БЪЛГАРСКО НАЦИОНАЛНО ДВИЖЕНИЕ” в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общински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в 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165">
        <w:rPr>
          <w:rFonts w:ascii="Times New Roman" w:eastAsia="Times New Roman" w:hAnsi="Times New Roman"/>
          <w:sz w:val="24"/>
          <w:szCs w:val="24"/>
        </w:rPr>
        <w:t>Сухиндол</w:t>
      </w:r>
      <w:proofErr w:type="spellEnd"/>
      <w:r w:rsidRPr="00E85165">
        <w:rPr>
          <w:rFonts w:ascii="Times New Roman" w:eastAsia="Times New Roman" w:hAnsi="Times New Roman"/>
          <w:sz w:val="24"/>
          <w:szCs w:val="24"/>
        </w:rPr>
        <w:t>;</w:t>
      </w:r>
    </w:p>
    <w:p w:rsidR="008A21B4" w:rsidRPr="00E85165" w:rsidRDefault="008A21B4" w:rsidP="008A21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5165">
        <w:rPr>
          <w:color w:val="333333"/>
        </w:rPr>
        <w:t xml:space="preserve">Приемане на Решение за обявяване на банковите сметки, преназначени за обслужване на предизборната кампания на регистрираните инициативни комитети в ОИК Сухиндол </w:t>
      </w:r>
    </w:p>
    <w:p w:rsidR="008A21B4" w:rsidRDefault="008A21B4" w:rsidP="008A21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5165">
        <w:rPr>
          <w:color w:val="333333"/>
        </w:rPr>
        <w:t>Определяне и обявяване на номерата на изборните райони в Община Сухиндол, при провеждане на общите местни избори, насрочени на 25 октомври 2015 година.</w:t>
      </w:r>
    </w:p>
    <w:p w:rsidR="002947AA" w:rsidRDefault="002947AA" w:rsidP="008A21B4">
      <w:pPr>
        <w:ind w:left="1810" w:right="1045" w:firstLine="350"/>
        <w:jc w:val="both"/>
      </w:pPr>
    </w:p>
    <w:sectPr w:rsidR="002947AA" w:rsidSect="00441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5DFF"/>
    <w:rsid w:val="00286AEC"/>
    <w:rsid w:val="002947AA"/>
    <w:rsid w:val="003A571C"/>
    <w:rsid w:val="0044130C"/>
    <w:rsid w:val="00593651"/>
    <w:rsid w:val="007A3814"/>
    <w:rsid w:val="007B0B66"/>
    <w:rsid w:val="008A21B4"/>
    <w:rsid w:val="00924893"/>
    <w:rsid w:val="00976865"/>
    <w:rsid w:val="009E5DFF"/>
    <w:rsid w:val="00BA207F"/>
    <w:rsid w:val="00D1241E"/>
    <w:rsid w:val="00D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  <w:style w:type="paragraph" w:styleId="NormalWeb">
    <w:name w:val="Normal (Web)"/>
    <w:basedOn w:val="Normal"/>
    <w:uiPriority w:val="99"/>
    <w:rsid w:val="008A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Computer\</cp:lastModifiedBy>
  <cp:revision>2</cp:revision>
  <dcterms:created xsi:type="dcterms:W3CDTF">2015-09-14T18:34:00Z</dcterms:created>
  <dcterms:modified xsi:type="dcterms:W3CDTF">2015-09-14T18:34:00Z</dcterms:modified>
</cp:coreProperties>
</file>