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A110D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A110D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A110D3">
        <w:rPr>
          <w:rFonts w:ascii="Arial" w:hAnsi="Arial" w:cs="Arial"/>
          <w:sz w:val="24"/>
          <w:szCs w:val="24"/>
          <w:u w:val="single"/>
        </w:rPr>
        <w:t>П Р О Т О К О Л  № 1</w:t>
      </w:r>
      <w:r w:rsidR="00C422FE">
        <w:rPr>
          <w:rFonts w:ascii="Arial" w:hAnsi="Arial" w:cs="Arial"/>
          <w:sz w:val="24"/>
          <w:szCs w:val="24"/>
          <w:u w:val="single"/>
          <w:lang w:val="en-US"/>
        </w:rPr>
        <w:t>4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Днес  </w:t>
      </w:r>
      <w:r w:rsidR="00C422FE">
        <w:rPr>
          <w:rFonts w:ascii="Arial" w:hAnsi="Arial" w:cs="Arial"/>
          <w:sz w:val="24"/>
          <w:szCs w:val="24"/>
          <w:lang w:val="en-US"/>
        </w:rPr>
        <w:t>04</w:t>
      </w:r>
      <w:r w:rsidRPr="00A110D3">
        <w:rPr>
          <w:rFonts w:ascii="Arial" w:hAnsi="Arial" w:cs="Arial"/>
          <w:sz w:val="24"/>
          <w:szCs w:val="24"/>
        </w:rPr>
        <w:t>.</w:t>
      </w:r>
      <w:r w:rsidR="00C422FE">
        <w:rPr>
          <w:rFonts w:ascii="Arial" w:hAnsi="Arial" w:cs="Arial"/>
          <w:sz w:val="24"/>
          <w:szCs w:val="24"/>
          <w:lang w:val="en-US"/>
        </w:rPr>
        <w:t>10</w:t>
      </w:r>
      <w:r w:rsidRPr="00A110D3">
        <w:rPr>
          <w:rFonts w:ascii="Arial" w:hAnsi="Arial" w:cs="Arial"/>
          <w:sz w:val="24"/>
          <w:szCs w:val="24"/>
        </w:rPr>
        <w:t>.2015г. от 1</w:t>
      </w:r>
      <w:r w:rsidR="00C422FE">
        <w:rPr>
          <w:rFonts w:ascii="Arial" w:hAnsi="Arial" w:cs="Arial"/>
          <w:sz w:val="24"/>
          <w:szCs w:val="24"/>
          <w:lang w:val="en-US"/>
        </w:rPr>
        <w:t>7</w:t>
      </w:r>
      <w:r w:rsidRPr="00A110D3">
        <w:rPr>
          <w:rFonts w:ascii="Arial" w:hAnsi="Arial" w:cs="Arial"/>
          <w:sz w:val="24"/>
          <w:szCs w:val="24"/>
        </w:rPr>
        <w:t>:</w:t>
      </w:r>
      <w:r w:rsidR="00AF5B79" w:rsidRPr="00A110D3">
        <w:rPr>
          <w:rFonts w:ascii="Arial" w:hAnsi="Arial" w:cs="Arial"/>
          <w:sz w:val="24"/>
          <w:szCs w:val="24"/>
          <w:lang w:val="en-US"/>
        </w:rPr>
        <w:t>3</w:t>
      </w:r>
      <w:r w:rsidRPr="00A110D3">
        <w:rPr>
          <w:rFonts w:ascii="Arial" w:hAnsi="Arial" w:cs="Arial"/>
          <w:sz w:val="24"/>
          <w:szCs w:val="24"/>
          <w:lang w:val="en-US"/>
        </w:rPr>
        <w:t>0</w:t>
      </w:r>
      <w:r w:rsidRPr="00A110D3">
        <w:rPr>
          <w:rFonts w:ascii="Arial" w:hAnsi="Arial" w:cs="Arial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A110D3">
        <w:rPr>
          <w:rFonts w:ascii="Arial" w:hAnsi="Arial" w:cs="Arial"/>
          <w:sz w:val="24"/>
          <w:szCs w:val="24"/>
        </w:rPr>
        <w:t>се проведе заседание на ОИК – гр. СУХИНДОЛ.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 – заместник председател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и членове: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C422FE" w:rsidRPr="00C422FE" w:rsidRDefault="00C422FE" w:rsidP="00C422F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Радка Дончева Атанасова,</w:t>
      </w:r>
    </w:p>
    <w:p w:rsidR="00C422FE" w:rsidRPr="00C422FE" w:rsidRDefault="0011763E" w:rsidP="00C422F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>Петя Викторова Алтънова</w:t>
      </w:r>
    </w:p>
    <w:p w:rsidR="00C422FE" w:rsidRPr="00C422FE" w:rsidRDefault="0011763E" w:rsidP="00C422F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>Маргарита Цанкова Илиева</w:t>
      </w:r>
    </w:p>
    <w:p w:rsidR="00C422FE" w:rsidRPr="00C422FE" w:rsidRDefault="00FD7454" w:rsidP="00C422F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C422FE" w:rsidRDefault="00C422F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1763E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C422FE" w:rsidRPr="00A110D3" w:rsidRDefault="00C422F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10D3">
        <w:rPr>
          <w:rFonts w:ascii="Arial" w:eastAsia="Times New Roman" w:hAnsi="Arial" w:cs="Arial"/>
          <w:sz w:val="24"/>
          <w:szCs w:val="24"/>
        </w:rPr>
        <w:t>ДНЕВЕН РЕД:</w:t>
      </w:r>
    </w:p>
    <w:p w:rsidR="0095362B" w:rsidRPr="006D5AD0" w:rsidRDefault="0095362B" w:rsidP="009536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1 . </w:t>
      </w:r>
      <w:r w:rsidRPr="006D5AD0">
        <w:rPr>
          <w:rFonts w:ascii="Arial" w:eastAsia="Times New Roman" w:hAnsi="Arial" w:cs="Arial"/>
          <w:bCs/>
          <w:sz w:val="24"/>
          <w:szCs w:val="24"/>
        </w:rPr>
        <w:t>Определя</w:t>
      </w:r>
      <w:r w:rsidRPr="006D5AD0">
        <w:rPr>
          <w:rFonts w:ascii="Arial" w:eastAsia="Times New Roman" w:hAnsi="Arial" w:cs="Arial"/>
          <w:bCs/>
        </w:rPr>
        <w:t>не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D5AD0">
        <w:rPr>
          <w:rFonts w:ascii="Arial" w:eastAsia="Times New Roman" w:hAnsi="Arial" w:cs="Arial"/>
          <w:bCs/>
        </w:rPr>
        <w:t>броя на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ПСИК на територията на Община Сухиндол</w:t>
      </w:r>
      <w:r w:rsidRPr="006D5AD0">
        <w:rPr>
          <w:rFonts w:ascii="Arial" w:eastAsia="Times New Roman" w:hAnsi="Arial" w:cs="Arial"/>
          <w:bCs/>
        </w:rPr>
        <w:t xml:space="preserve"> и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D5AD0">
        <w:rPr>
          <w:rFonts w:ascii="Arial" w:hAnsi="Arial" w:cs="Arial"/>
        </w:rPr>
        <w:t>п</w:t>
      </w:r>
      <w:r w:rsidRPr="006D5AD0">
        <w:rPr>
          <w:rFonts w:ascii="Arial" w:hAnsi="Arial" w:cs="Arial"/>
          <w:sz w:val="24"/>
          <w:szCs w:val="24"/>
        </w:rPr>
        <w:t>риемане на решение за Назначаване състава на ПОДВИЖНА СЕКЦИОННА КОМИСИЯ (ПСИК)</w:t>
      </w:r>
      <w:r w:rsidRPr="006D5A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изборите за общински съветници и за кметове и в националния референдум на 25 октомври 2015 г.</w:t>
      </w:r>
      <w:r w:rsidRPr="006D5AD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C422FE" w:rsidRDefault="00C422F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Председателят даде думата за допълнения по дневния ред.</w:t>
      </w: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 w:rsidR="00E6109D">
        <w:rPr>
          <w:rFonts w:ascii="Arial" w:hAnsi="Arial" w:cs="Arial"/>
          <w:sz w:val="24"/>
          <w:szCs w:val="24"/>
        </w:rPr>
        <w:t>1</w:t>
      </w:r>
      <w:r w:rsidRPr="00A110D3">
        <w:rPr>
          <w:rFonts w:ascii="Arial" w:hAnsi="Arial" w:cs="Arial"/>
          <w:sz w:val="24"/>
          <w:szCs w:val="24"/>
        </w:rPr>
        <w:t>/</w:t>
      </w:r>
      <w:r w:rsidR="00E6109D">
        <w:rPr>
          <w:rFonts w:ascii="Arial" w:hAnsi="Arial" w:cs="Arial"/>
          <w:sz w:val="24"/>
          <w:szCs w:val="24"/>
        </w:rPr>
        <w:t>единадесет</w:t>
      </w:r>
      <w:r w:rsidRPr="00A110D3">
        <w:rPr>
          <w:rFonts w:ascii="Arial" w:hAnsi="Arial" w:cs="Arial"/>
          <w:sz w:val="24"/>
          <w:szCs w:val="24"/>
        </w:rPr>
        <w:t>/,  а именно: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C422FE" w:rsidRDefault="0011763E" w:rsidP="00C422F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C422FE" w:rsidRPr="00A110D3" w:rsidRDefault="00C422FE" w:rsidP="00C422F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C422FE" w:rsidRPr="00C422FE" w:rsidRDefault="00C422FE" w:rsidP="00C422FE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C422FE" w:rsidRPr="00C422FE" w:rsidRDefault="00C422FE" w:rsidP="00C422FE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C422FE" w:rsidRPr="00C422FE" w:rsidRDefault="00C422FE" w:rsidP="00C422FE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C422FE" w:rsidRPr="00C422FE" w:rsidRDefault="00C422FE" w:rsidP="00C422FE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>Радка Дончева Атанасова,</w:t>
      </w:r>
    </w:p>
    <w:p w:rsidR="00C422FE" w:rsidRPr="00C422FE" w:rsidRDefault="00C422FE" w:rsidP="00C422FE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>Петя Викторова Алтънова</w:t>
      </w:r>
    </w:p>
    <w:p w:rsidR="00C422FE" w:rsidRPr="00C422FE" w:rsidRDefault="00C422FE" w:rsidP="00C422FE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>Маргарита Цанкова Илиева</w:t>
      </w:r>
    </w:p>
    <w:p w:rsidR="00C422FE" w:rsidRPr="00C422FE" w:rsidRDefault="00C422FE" w:rsidP="00C422FE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lastRenderedPageBreak/>
        <w:t xml:space="preserve">Миглена Драгиева Шишкова </w:t>
      </w:r>
    </w:p>
    <w:p w:rsidR="0011763E" w:rsidRPr="00A110D3" w:rsidRDefault="0011763E" w:rsidP="00C422F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Дневният ред се приема единодушно във вида, в който е предложен.</w:t>
      </w:r>
    </w:p>
    <w:p w:rsidR="00FC4CB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>По т.1</w:t>
      </w:r>
      <w:r w:rsidRPr="00A110D3">
        <w:rPr>
          <w:rFonts w:ascii="Arial" w:hAnsi="Arial" w:cs="Arial"/>
          <w:sz w:val="24"/>
          <w:szCs w:val="24"/>
        </w:rPr>
        <w:t xml:space="preserve"> от Дневния ред. </w:t>
      </w:r>
      <w:r w:rsidR="00AF5B79" w:rsidRPr="00A110D3">
        <w:rPr>
          <w:rFonts w:ascii="Arial" w:hAnsi="Arial" w:cs="Arial"/>
          <w:sz w:val="24"/>
          <w:szCs w:val="24"/>
        </w:rPr>
        <w:t xml:space="preserve"> </w:t>
      </w:r>
      <w:r w:rsidR="00FC4CBE" w:rsidRPr="00A110D3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D5AD0">
        <w:rPr>
          <w:rFonts w:ascii="Arial" w:hAnsi="Arial" w:cs="Arial"/>
          <w:color w:val="333333"/>
        </w:rPr>
        <w:t>РЕШЕНИЕ 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D5AD0">
        <w:rPr>
          <w:rFonts w:ascii="Arial" w:hAnsi="Arial" w:cs="Arial"/>
          <w:color w:val="333333"/>
        </w:rPr>
        <w:br/>
        <w:t>№ 71 МИ/НР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D5AD0">
        <w:rPr>
          <w:rFonts w:ascii="Arial" w:hAnsi="Arial" w:cs="Arial"/>
          <w:color w:val="333333"/>
        </w:rPr>
        <w:br/>
        <w:t>СУХИНДОЛ, 04.10.2015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377F3" w:rsidRPr="006D5AD0" w:rsidRDefault="009377F3" w:rsidP="009377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6D5AD0">
        <w:rPr>
          <w:rFonts w:ascii="Arial" w:eastAsia="Times New Roman" w:hAnsi="Arial" w:cs="Arial"/>
          <w:bCs/>
          <w:sz w:val="24"/>
          <w:szCs w:val="24"/>
        </w:rPr>
        <w:t>Определя</w:t>
      </w:r>
      <w:r w:rsidRPr="006D5AD0">
        <w:rPr>
          <w:rFonts w:ascii="Arial" w:eastAsia="Times New Roman" w:hAnsi="Arial" w:cs="Arial"/>
          <w:bCs/>
        </w:rPr>
        <w:t>не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D5AD0">
        <w:rPr>
          <w:rFonts w:ascii="Arial" w:eastAsia="Times New Roman" w:hAnsi="Arial" w:cs="Arial"/>
          <w:bCs/>
        </w:rPr>
        <w:t>броя на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ПСИК на територията на Община Сухиндол</w:t>
      </w:r>
      <w:r w:rsidRPr="006D5AD0">
        <w:rPr>
          <w:rFonts w:ascii="Arial" w:eastAsia="Times New Roman" w:hAnsi="Arial" w:cs="Arial"/>
          <w:bCs/>
        </w:rPr>
        <w:t xml:space="preserve"> и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D5AD0">
        <w:rPr>
          <w:rFonts w:ascii="Arial" w:hAnsi="Arial" w:cs="Arial"/>
        </w:rPr>
        <w:t>п</w:t>
      </w:r>
      <w:r w:rsidRPr="006D5AD0">
        <w:rPr>
          <w:rFonts w:ascii="Arial" w:hAnsi="Arial" w:cs="Arial"/>
          <w:sz w:val="24"/>
          <w:szCs w:val="24"/>
        </w:rPr>
        <w:t>риемане на решение за Назначаване състава на ПОДВИЖНА СЕКЦИОННА КОМИСИЯ (ПСИК)</w:t>
      </w:r>
      <w:r w:rsidRPr="006D5A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изборите за общински съветници и за кметове и в националния референдум на 25 октомври 2015 г.</w:t>
      </w:r>
      <w:r w:rsidRPr="006D5AD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9377F3" w:rsidRPr="006D5AD0" w:rsidRDefault="009377F3" w:rsidP="009377F3">
      <w:pPr>
        <w:shd w:val="clear" w:color="auto" w:fill="FFFFFF"/>
        <w:spacing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377F3" w:rsidRPr="006D5AD0" w:rsidRDefault="009377F3" w:rsidP="009377F3">
      <w:pPr>
        <w:shd w:val="clear" w:color="auto" w:fill="FFFFFF"/>
        <w:spacing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Постъпило е писмо от Кмета на Община Сухиндол, регистрирано под № ОА – 04- 02-89/04.10.2015г. във входящия регистър на ОИК Сухиндол, за назначаване на състава на ПСИК на територията на Община Сухиндол, като е посочено, че  за гр. Сухиндол има подадени - 20 заявления за местни избори, за с. Горско Косово – 2 заявления за местни избори и 2 за национелен референдум и за с. Бяла Река - 2 заявления за местни избори и 4 за национелен референдум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lastRenderedPageBreak/>
        <w:t>С оглед горното,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Предвид гореизложеното и на основаниеоснование чл. 87, ал.1 т.3 и т.7 от ИК, чл. 87 ал. 1 т.5, и в срока по чл. 89 ал. 2 от ИК, Решение 1984-МИ/08.09.2015 г. на ЦИК , и Решение 2462-МИ/НР 02.10.2015 г. на ЦИК ОИК Сухиндол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6D5AD0">
        <w:rPr>
          <w:rFonts w:ascii="Arial" w:eastAsia="Times New Roman" w:hAnsi="Arial" w:cs="Arial"/>
          <w:sz w:val="24"/>
          <w:szCs w:val="24"/>
        </w:rPr>
        <w:t> </w:t>
      </w:r>
      <w:r w:rsidRPr="006D5AD0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6D5AD0">
        <w:rPr>
          <w:rFonts w:ascii="Arial" w:eastAsia="Times New Roman" w:hAnsi="Arial" w:cs="Arial"/>
          <w:sz w:val="24"/>
          <w:szCs w:val="24"/>
        </w:rPr>
        <w:t> </w:t>
      </w:r>
      <w:r w:rsidRPr="006D5AD0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6D5AD0">
        <w:rPr>
          <w:rFonts w:ascii="Arial" w:eastAsia="Times New Roman" w:hAnsi="Arial" w:cs="Arial"/>
          <w:sz w:val="24"/>
          <w:szCs w:val="24"/>
        </w:rPr>
        <w:t> </w:t>
      </w:r>
      <w:r w:rsidRPr="006D5AD0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b/>
          <w:bCs/>
          <w:sz w:val="24"/>
          <w:szCs w:val="24"/>
        </w:rPr>
        <w:t> Определя една ПСИК с №  043200009 на територията на Община Сухиндол и назначава състава на ПОДВИЖНА СЕКЦИОННА КОМИСИЯ (ПСИК) в изборите за общински съветници, кметове и национален референдум насрочени за 25 октомври 2015 г. която да обслужва територията на Община Сухиндол,  както следва: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3167"/>
      </w:tblGrid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име, презиме, фамилия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Юлия Трифонова Тушева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председател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Николай Викторов Алтънов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заместник председател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Младена Цветанова Дачева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секретар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Тодор Христов Алтънов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член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Вили Ангелова Обретинчева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Член</w:t>
            </w:r>
          </w:p>
        </w:tc>
      </w:tr>
    </w:tbl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CA148A" w:rsidRPr="00A110D3" w:rsidRDefault="00CA148A" w:rsidP="00CA14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148A" w:rsidRPr="00A110D3" w:rsidRDefault="00CA148A" w:rsidP="00CA148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6109D" w:rsidRPr="00A110D3" w:rsidRDefault="00E6109D" w:rsidP="00E6109D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>„ЗА” – 1</w:t>
      </w:r>
      <w:r>
        <w:rPr>
          <w:rFonts w:ascii="Arial" w:hAnsi="Arial" w:cs="Arial"/>
          <w:sz w:val="24"/>
          <w:szCs w:val="24"/>
        </w:rPr>
        <w:t>1</w:t>
      </w:r>
      <w:r w:rsidRPr="00A110D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единадесет</w:t>
      </w:r>
      <w:r w:rsidRPr="00A110D3">
        <w:rPr>
          <w:rFonts w:ascii="Arial" w:hAnsi="Arial" w:cs="Arial"/>
          <w:sz w:val="24"/>
          <w:szCs w:val="24"/>
        </w:rPr>
        <w:t>/,  а именно:</w:t>
      </w:r>
    </w:p>
    <w:p w:rsidR="00E6109D" w:rsidRPr="00A110D3" w:rsidRDefault="00E6109D" w:rsidP="00E610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E6109D" w:rsidRPr="00A110D3" w:rsidRDefault="00E6109D" w:rsidP="00E610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E6109D" w:rsidRDefault="00E6109D" w:rsidP="00E610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E6109D" w:rsidRPr="00A110D3" w:rsidRDefault="00E6109D" w:rsidP="00E610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E6109D" w:rsidRPr="00C422FE" w:rsidRDefault="00E6109D" w:rsidP="00E6109D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E6109D" w:rsidRPr="00C422FE" w:rsidRDefault="00E6109D" w:rsidP="00E6109D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E6109D" w:rsidRPr="00C422FE" w:rsidRDefault="00E6109D" w:rsidP="00E6109D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E6109D" w:rsidRPr="00C422FE" w:rsidRDefault="00E6109D" w:rsidP="00E6109D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lastRenderedPageBreak/>
        <w:t>Радка Дончева Атанасова,</w:t>
      </w:r>
    </w:p>
    <w:p w:rsidR="00E6109D" w:rsidRPr="00C422FE" w:rsidRDefault="00E6109D" w:rsidP="00E6109D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>Петя Викторова Алтънова</w:t>
      </w:r>
    </w:p>
    <w:p w:rsidR="00E6109D" w:rsidRPr="00C422FE" w:rsidRDefault="00E6109D" w:rsidP="00E6109D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>Маргарита Цанкова Илиева</w:t>
      </w:r>
    </w:p>
    <w:p w:rsidR="00E6109D" w:rsidRPr="00C422FE" w:rsidRDefault="00E6109D" w:rsidP="00E6109D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C422FE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E6109D" w:rsidRPr="00A110D3" w:rsidRDefault="00E6109D" w:rsidP="00E6109D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6109D" w:rsidRPr="00A110D3" w:rsidRDefault="00E6109D" w:rsidP="00E6109D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CA148A" w:rsidRPr="00A110D3" w:rsidRDefault="00CA148A" w:rsidP="00CA148A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E6109D" w:rsidRDefault="00CA148A" w:rsidP="00CA148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След проведеното гласуване членовете на комис</w:t>
      </w:r>
      <w:r w:rsidR="00E6109D">
        <w:rPr>
          <w:rFonts w:ascii="Arial" w:hAnsi="Arial" w:cs="Arial"/>
          <w:sz w:val="24"/>
          <w:szCs w:val="24"/>
        </w:rPr>
        <w:t>ията единодушно приеха следното: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D5AD0">
        <w:rPr>
          <w:rFonts w:ascii="Arial" w:hAnsi="Arial" w:cs="Arial"/>
          <w:color w:val="333333"/>
        </w:rPr>
        <w:t>РЕШЕНИЕ 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D5AD0">
        <w:rPr>
          <w:rFonts w:ascii="Arial" w:hAnsi="Arial" w:cs="Arial"/>
          <w:color w:val="333333"/>
        </w:rPr>
        <w:br/>
        <w:t>№ 71 МИ/НР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D5AD0">
        <w:rPr>
          <w:rFonts w:ascii="Arial" w:hAnsi="Arial" w:cs="Arial"/>
          <w:color w:val="333333"/>
        </w:rPr>
        <w:br/>
        <w:t>СУХИНДОЛ, 04.10.2015</w:t>
      </w: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377F3" w:rsidRPr="006D5AD0" w:rsidRDefault="009377F3" w:rsidP="009377F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377F3" w:rsidRPr="006D5AD0" w:rsidRDefault="009377F3" w:rsidP="009377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6D5AD0">
        <w:rPr>
          <w:rFonts w:ascii="Arial" w:eastAsia="Times New Roman" w:hAnsi="Arial" w:cs="Arial"/>
          <w:bCs/>
          <w:sz w:val="24"/>
          <w:szCs w:val="24"/>
        </w:rPr>
        <w:t>Определя</w:t>
      </w:r>
      <w:r w:rsidRPr="006D5AD0">
        <w:rPr>
          <w:rFonts w:ascii="Arial" w:eastAsia="Times New Roman" w:hAnsi="Arial" w:cs="Arial"/>
          <w:bCs/>
        </w:rPr>
        <w:t>не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D5AD0">
        <w:rPr>
          <w:rFonts w:ascii="Arial" w:eastAsia="Times New Roman" w:hAnsi="Arial" w:cs="Arial"/>
          <w:bCs/>
        </w:rPr>
        <w:t>броя на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ПСИК на територията на Община Сухиндол</w:t>
      </w:r>
      <w:r w:rsidRPr="006D5AD0">
        <w:rPr>
          <w:rFonts w:ascii="Arial" w:eastAsia="Times New Roman" w:hAnsi="Arial" w:cs="Arial"/>
          <w:bCs/>
        </w:rPr>
        <w:t xml:space="preserve"> и</w:t>
      </w:r>
      <w:r w:rsidRPr="006D5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D5AD0">
        <w:rPr>
          <w:rFonts w:ascii="Arial" w:hAnsi="Arial" w:cs="Arial"/>
        </w:rPr>
        <w:t>п</w:t>
      </w:r>
      <w:r w:rsidRPr="006D5AD0">
        <w:rPr>
          <w:rFonts w:ascii="Arial" w:hAnsi="Arial" w:cs="Arial"/>
          <w:sz w:val="24"/>
          <w:szCs w:val="24"/>
        </w:rPr>
        <w:t>риемане на решение за Назначаване състава на ПОДВИЖНА СЕКЦИОННА КОМИСИЯ (ПСИК)</w:t>
      </w:r>
      <w:r w:rsidRPr="006D5A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изборите за общински съветници и за кметове и в националния референдум на 25 октомври 2015 г.</w:t>
      </w:r>
      <w:r w:rsidRPr="006D5AD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9377F3" w:rsidRPr="006D5AD0" w:rsidRDefault="009377F3" w:rsidP="009377F3">
      <w:pPr>
        <w:shd w:val="clear" w:color="auto" w:fill="FFFFFF"/>
        <w:spacing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377F3" w:rsidRPr="006D5AD0" w:rsidRDefault="009377F3" w:rsidP="009377F3">
      <w:pPr>
        <w:shd w:val="clear" w:color="auto" w:fill="FFFFFF"/>
        <w:spacing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Постъпило е писмо от Кмета на Община Сухиндол, регистрирано под № ОА – 04- 02-89/04.10.2015г. във входящия регистър на ОИК Сухиндол, за назначаване на състава на ПСИК на територията на Община Сухиндол, като е посочено, че  за гр. Сухиндол има подадени - 20 заявления за местни избори, за с. Горско Косово – 2 заявления за местни избори и 2 за национелен референдум и за с. Бяла Река - 2 заявления за местни избори и 4 за национелен референдум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lastRenderedPageBreak/>
        <w:t>С оглед горното,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Предвид гореизложеното и на основаниеоснование чл. 87, ал.1 т.3 и т.7 от ИК, чл. 87 ал. 1 т.5, и в срока по чл. 89 ал. 2 от ИК, Решение 1984-МИ/08.09.2015 г. на ЦИК , и Решение 2462-МИ/НР 02.10.2015 г. на ЦИК ОИК Сухиндол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6D5AD0">
        <w:rPr>
          <w:rFonts w:ascii="Arial" w:eastAsia="Times New Roman" w:hAnsi="Arial" w:cs="Arial"/>
          <w:sz w:val="24"/>
          <w:szCs w:val="24"/>
        </w:rPr>
        <w:t> </w:t>
      </w:r>
      <w:r w:rsidRPr="006D5AD0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6D5AD0">
        <w:rPr>
          <w:rFonts w:ascii="Arial" w:eastAsia="Times New Roman" w:hAnsi="Arial" w:cs="Arial"/>
          <w:sz w:val="24"/>
          <w:szCs w:val="24"/>
        </w:rPr>
        <w:t> </w:t>
      </w:r>
      <w:r w:rsidRPr="006D5AD0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6D5AD0">
        <w:rPr>
          <w:rFonts w:ascii="Arial" w:eastAsia="Times New Roman" w:hAnsi="Arial" w:cs="Arial"/>
          <w:sz w:val="24"/>
          <w:szCs w:val="24"/>
        </w:rPr>
        <w:t> </w:t>
      </w:r>
      <w:r w:rsidRPr="006D5AD0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</w:t>
      </w:r>
    </w:p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b/>
          <w:bCs/>
          <w:sz w:val="24"/>
          <w:szCs w:val="24"/>
        </w:rPr>
        <w:t> Определя една ПСИК с №  043200009 на територията на Община Сухиндол и назначава състава на ПОДВИЖНА СЕКЦИОННА КОМИСИЯ (ПСИК) в изборите за общински съветници, кметове и национален референдум насрочени за 25 октомври 2015 г. която да обслужва територията на Община Сухиндол,  както следва: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3167"/>
      </w:tblGrid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име, презиме, фамилия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Юлия Трифонова Тушева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председател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Николай Викторов Алтънов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заместник председател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Младена Цветанова Дачева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секретар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Тодор Христов Алтънов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член</w:t>
            </w:r>
          </w:p>
        </w:tc>
      </w:tr>
      <w:tr w:rsidR="009377F3" w:rsidRPr="006D5AD0" w:rsidTr="004D4D59">
        <w:trPr>
          <w:tblCellSpacing w:w="15" w:type="dxa"/>
        </w:trPr>
        <w:tc>
          <w:tcPr>
            <w:tcW w:w="3253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Вили Ангелова Обретинчева</w:t>
            </w:r>
          </w:p>
        </w:tc>
        <w:tc>
          <w:tcPr>
            <w:tcW w:w="1701" w:type="pct"/>
            <w:vAlign w:val="center"/>
            <w:hideMark/>
          </w:tcPr>
          <w:p w:rsidR="006D5AD0" w:rsidRPr="006D5AD0" w:rsidRDefault="009377F3" w:rsidP="004D4D5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D5AD0">
              <w:rPr>
                <w:rFonts w:ascii="Arial" w:eastAsia="Times New Roman" w:hAnsi="Arial" w:cs="Arial"/>
                <w:sz w:val="24"/>
                <w:szCs w:val="24"/>
              </w:rPr>
              <w:t>Член</w:t>
            </w:r>
          </w:p>
        </w:tc>
      </w:tr>
    </w:tbl>
    <w:p w:rsidR="009377F3" w:rsidRPr="006D5AD0" w:rsidRDefault="009377F3" w:rsidP="009377F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6D5AD0">
        <w:rPr>
          <w:rFonts w:ascii="Arial" w:eastAsia="Times New Roman" w:hAnsi="Arial" w:cs="Arial"/>
          <w:sz w:val="24"/>
          <w:szCs w:val="24"/>
        </w:rPr>
        <w:t> 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E6109D" w:rsidRDefault="00E6109D" w:rsidP="00CA148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15EB2" w:rsidRPr="00A110D3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1067CA" w:rsidRPr="00A110D3">
        <w:rPr>
          <w:rFonts w:ascii="Arial" w:hAnsi="Arial" w:cs="Arial"/>
          <w:sz w:val="24"/>
          <w:szCs w:val="24"/>
        </w:rPr>
        <w:t>1</w:t>
      </w:r>
      <w:r w:rsidR="005C63E9">
        <w:rPr>
          <w:rFonts w:ascii="Arial" w:hAnsi="Arial" w:cs="Arial"/>
          <w:sz w:val="24"/>
          <w:szCs w:val="24"/>
        </w:rPr>
        <w:t>8</w:t>
      </w:r>
      <w:r w:rsidRPr="00A110D3">
        <w:rPr>
          <w:rFonts w:ascii="Arial" w:hAnsi="Arial" w:cs="Arial"/>
          <w:sz w:val="24"/>
          <w:szCs w:val="24"/>
        </w:rPr>
        <w:t>:</w:t>
      </w:r>
      <w:r w:rsidR="00CC77E6">
        <w:rPr>
          <w:rFonts w:ascii="Arial" w:hAnsi="Arial" w:cs="Arial"/>
          <w:sz w:val="24"/>
          <w:szCs w:val="24"/>
        </w:rPr>
        <w:t>0</w:t>
      </w:r>
      <w:r w:rsidR="005C63E9">
        <w:rPr>
          <w:rFonts w:ascii="Arial" w:hAnsi="Arial" w:cs="Arial"/>
          <w:sz w:val="24"/>
          <w:szCs w:val="24"/>
        </w:rPr>
        <w:t>0</w:t>
      </w:r>
      <w:r w:rsidRPr="00A110D3">
        <w:rPr>
          <w:rFonts w:ascii="Arial" w:hAnsi="Arial" w:cs="Arial"/>
          <w:sz w:val="24"/>
          <w:szCs w:val="24"/>
        </w:rPr>
        <w:t xml:space="preserve"> часа.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</w:t>
      </w:r>
    </w:p>
    <w:p w:rsidR="00E15EB2" w:rsidRPr="00A110D3" w:rsidRDefault="00E15EB2" w:rsidP="00E15EB2">
      <w:pPr>
        <w:ind w:right="1045"/>
        <w:jc w:val="both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>Председател: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 </w:t>
      </w:r>
      <w:r w:rsidRPr="00A110D3">
        <w:rPr>
          <w:rFonts w:ascii="Arial" w:hAnsi="Arial" w:cs="Arial"/>
          <w:sz w:val="24"/>
          <w:szCs w:val="24"/>
        </w:rPr>
        <w:t>____________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  </w:t>
      </w:r>
    </w:p>
    <w:p w:rsidR="00E15EB2" w:rsidRPr="00A110D3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15EB2" w:rsidRPr="00A110D3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Секретар:____________</w:t>
      </w:r>
    </w:p>
    <w:p w:rsidR="00E15EB2" w:rsidRPr="004108B0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/ К. Маречков /</w:t>
      </w:r>
    </w:p>
    <w:sectPr w:rsidR="00E15EB2" w:rsidRPr="004108B0" w:rsidSect="0007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3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70F1"/>
    <w:multiLevelType w:val="hybridMultilevel"/>
    <w:tmpl w:val="1FDCACB6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0EF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1E867FE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C6553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05555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3C1DE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65F95"/>
    <w:multiLevelType w:val="multilevel"/>
    <w:tmpl w:val="DB8C0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DD36E1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B27CB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AA83014"/>
    <w:multiLevelType w:val="multilevel"/>
    <w:tmpl w:val="6EFE9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E18A0"/>
    <w:multiLevelType w:val="hybridMultilevel"/>
    <w:tmpl w:val="79D69536"/>
    <w:lvl w:ilvl="0" w:tplc="AAEA3E4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BC09D1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DF5E6E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14C6F04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C51C03"/>
    <w:multiLevelType w:val="hybridMultilevel"/>
    <w:tmpl w:val="DD46840E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CB4E66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39374F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A15B7E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A6952"/>
    <w:multiLevelType w:val="hybridMultilevel"/>
    <w:tmpl w:val="9BD2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17"/>
  </w:num>
  <w:num w:numId="10">
    <w:abstractNumId w:val="21"/>
  </w:num>
  <w:num w:numId="11">
    <w:abstractNumId w:val="1"/>
  </w:num>
  <w:num w:numId="12">
    <w:abstractNumId w:val="13"/>
  </w:num>
  <w:num w:numId="13">
    <w:abstractNumId w:val="24"/>
  </w:num>
  <w:num w:numId="14">
    <w:abstractNumId w:val="12"/>
  </w:num>
  <w:num w:numId="15">
    <w:abstractNumId w:val="19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4"/>
  </w:num>
  <w:num w:numId="21">
    <w:abstractNumId w:val="14"/>
  </w:num>
  <w:num w:numId="22">
    <w:abstractNumId w:val="25"/>
  </w:num>
  <w:num w:numId="23">
    <w:abstractNumId w:val="22"/>
  </w:num>
  <w:num w:numId="24">
    <w:abstractNumId w:val="2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214"/>
    <w:rsid w:val="000042C8"/>
    <w:rsid w:val="00031E27"/>
    <w:rsid w:val="00062382"/>
    <w:rsid w:val="0007479C"/>
    <w:rsid w:val="000C4EB1"/>
    <w:rsid w:val="000D5960"/>
    <w:rsid w:val="001067CA"/>
    <w:rsid w:val="0011763E"/>
    <w:rsid w:val="00174D84"/>
    <w:rsid w:val="00176D5E"/>
    <w:rsid w:val="001B4607"/>
    <w:rsid w:val="00203CCC"/>
    <w:rsid w:val="002829A3"/>
    <w:rsid w:val="002C2D2F"/>
    <w:rsid w:val="002F2F62"/>
    <w:rsid w:val="00377CF7"/>
    <w:rsid w:val="004108B0"/>
    <w:rsid w:val="0043184A"/>
    <w:rsid w:val="00442BD3"/>
    <w:rsid w:val="00462A14"/>
    <w:rsid w:val="004A3C4E"/>
    <w:rsid w:val="004E09A5"/>
    <w:rsid w:val="004F2114"/>
    <w:rsid w:val="004F215B"/>
    <w:rsid w:val="005139CD"/>
    <w:rsid w:val="00573817"/>
    <w:rsid w:val="00582CBE"/>
    <w:rsid w:val="005B34D5"/>
    <w:rsid w:val="005C63E9"/>
    <w:rsid w:val="005D7C2D"/>
    <w:rsid w:val="00642113"/>
    <w:rsid w:val="00660625"/>
    <w:rsid w:val="006719D3"/>
    <w:rsid w:val="00674878"/>
    <w:rsid w:val="006F799F"/>
    <w:rsid w:val="007C2DEE"/>
    <w:rsid w:val="007C39A2"/>
    <w:rsid w:val="00841B9B"/>
    <w:rsid w:val="0089101F"/>
    <w:rsid w:val="0093113A"/>
    <w:rsid w:val="009377F3"/>
    <w:rsid w:val="0095362B"/>
    <w:rsid w:val="00957164"/>
    <w:rsid w:val="00987C35"/>
    <w:rsid w:val="009E246D"/>
    <w:rsid w:val="009F53D8"/>
    <w:rsid w:val="00A00DE3"/>
    <w:rsid w:val="00A110D3"/>
    <w:rsid w:val="00A22A22"/>
    <w:rsid w:val="00AA7656"/>
    <w:rsid w:val="00AD5FD9"/>
    <w:rsid w:val="00AF5B79"/>
    <w:rsid w:val="00AF681D"/>
    <w:rsid w:val="00B25C4C"/>
    <w:rsid w:val="00B7497A"/>
    <w:rsid w:val="00B831F1"/>
    <w:rsid w:val="00BC6379"/>
    <w:rsid w:val="00BF3681"/>
    <w:rsid w:val="00BF4046"/>
    <w:rsid w:val="00C23217"/>
    <w:rsid w:val="00C422FE"/>
    <w:rsid w:val="00C90421"/>
    <w:rsid w:val="00CA148A"/>
    <w:rsid w:val="00CB3B86"/>
    <w:rsid w:val="00CC77E6"/>
    <w:rsid w:val="00D32F98"/>
    <w:rsid w:val="00E15EB2"/>
    <w:rsid w:val="00E21214"/>
    <w:rsid w:val="00E41553"/>
    <w:rsid w:val="00E6109D"/>
    <w:rsid w:val="00ED5E0F"/>
    <w:rsid w:val="00F1113D"/>
    <w:rsid w:val="00F35D33"/>
    <w:rsid w:val="00F86DFE"/>
    <w:rsid w:val="00FA774B"/>
    <w:rsid w:val="00FC4CBE"/>
    <w:rsid w:val="00FD7454"/>
    <w:rsid w:val="00FE0F33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  <w:style w:type="paragraph" w:styleId="HTMLPreformatted">
    <w:name w:val="HTML Preformatted"/>
    <w:basedOn w:val="Normal"/>
    <w:link w:val="HTMLPreformattedChar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F5B7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EF12-45AC-4A6C-BFA5-FCC8AC59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12</cp:revision>
  <cp:lastPrinted>2015-10-04T16:14:00Z</cp:lastPrinted>
  <dcterms:created xsi:type="dcterms:W3CDTF">2015-10-04T14:48:00Z</dcterms:created>
  <dcterms:modified xsi:type="dcterms:W3CDTF">2015-10-04T16:16:00Z</dcterms:modified>
</cp:coreProperties>
</file>