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Pr="00B1402D" w:rsidRDefault="00AA6571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B376FC">
        <w:rPr>
          <w:rFonts w:ascii="Times New Roman" w:hAnsi="Times New Roman" w:cs="Times New Roman"/>
          <w:sz w:val="24"/>
          <w:szCs w:val="24"/>
        </w:rPr>
        <w:t xml:space="preserve"> 09 2019  </w:t>
      </w:r>
      <w:r w:rsidR="00B376FC" w:rsidRPr="00B1402D">
        <w:rPr>
          <w:rFonts w:ascii="Times New Roman" w:hAnsi="Times New Roman" w:cs="Times New Roman"/>
          <w:sz w:val="24"/>
          <w:szCs w:val="24"/>
        </w:rPr>
        <w:t>ДНЕВЕН РЕД:</w:t>
      </w:r>
    </w:p>
    <w:p w:rsidR="00AA6571" w:rsidRDefault="00AA6571" w:rsidP="00AA6571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4CC1">
        <w:rPr>
          <w:rFonts w:ascii="Times New Roman" w:hAnsi="Times New Roman" w:cs="Times New Roman"/>
          <w:color w:val="333333"/>
          <w:sz w:val="28"/>
          <w:szCs w:val="28"/>
        </w:rPr>
        <w:t>Регистрация на инициативен комитет за участие в изборите за кмет на Община Сухиндол</w:t>
      </w:r>
      <w:r w:rsidRPr="00894CC1">
        <w:rPr>
          <w:rFonts w:ascii="Times New Roman" w:hAnsi="Times New Roman" w:cs="Times New Roman"/>
          <w:sz w:val="28"/>
          <w:szCs w:val="28"/>
        </w:rPr>
        <w:t>.</w:t>
      </w:r>
    </w:p>
    <w:p w:rsidR="00457034" w:rsidRPr="00B376FC" w:rsidRDefault="00457034" w:rsidP="00B376FC"/>
    <w:sectPr w:rsidR="00457034" w:rsidRPr="00B376FC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457034"/>
    <w:rsid w:val="00AA6571"/>
    <w:rsid w:val="00B376FC"/>
    <w:rsid w:val="00E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2019-09-05T16:07:00Z</dcterms:created>
  <dcterms:modified xsi:type="dcterms:W3CDTF">2019-09-05T16:07:00Z</dcterms:modified>
</cp:coreProperties>
</file>