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09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563" w:rsidRPr="006A3563" w:rsidRDefault="006A3563" w:rsidP="006A356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3563">
        <w:rPr>
          <w:rFonts w:ascii="Times New Roman" w:hAnsi="Times New Roman" w:cs="Times New Roman"/>
          <w:sz w:val="28"/>
          <w:szCs w:val="28"/>
        </w:rPr>
        <w:t>Т.1 Утвърждаване и определяне на поредността на номерата на партиите, коалициите и инициативните комитети в бюлетината за гласуване в изборите за общински съветници и за кметове на 27 октомври 2019 година в община Сухиндол.</w:t>
      </w:r>
    </w:p>
    <w:p w:rsidR="006A3563" w:rsidRPr="006A3563" w:rsidRDefault="006A3563" w:rsidP="006A356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3563">
        <w:rPr>
          <w:rFonts w:ascii="Times New Roman" w:hAnsi="Times New Roman" w:cs="Times New Roman"/>
          <w:sz w:val="28"/>
          <w:szCs w:val="28"/>
        </w:rPr>
        <w:t>Т.2 Определяне броя на секциите за гласуване с подвижна избиретелна кутия и числеността на състава на ПСИК в изборите за кмет и общински съветници на 27.10.2019 г. в Община Сухиндол;</w:t>
      </w:r>
    </w:p>
    <w:p w:rsidR="006A3563" w:rsidRPr="006A3563" w:rsidRDefault="006A3563" w:rsidP="006A356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C0C67" w:rsidRPr="007C0C67" w:rsidRDefault="006A3563" w:rsidP="006A3563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3563">
        <w:rPr>
          <w:rFonts w:ascii="Times New Roman" w:hAnsi="Times New Roman" w:cs="Times New Roman"/>
          <w:sz w:val="28"/>
          <w:szCs w:val="28"/>
        </w:rPr>
        <w:t>Т. 3 Назначаване на членовете на СИК и ПСИК за изборите за общински съветници и кметове на 27 октомври 2019 г.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1758C5"/>
    <w:rsid w:val="002264FA"/>
    <w:rsid w:val="00275FB2"/>
    <w:rsid w:val="003A6ABC"/>
    <w:rsid w:val="00457034"/>
    <w:rsid w:val="004713FD"/>
    <w:rsid w:val="006A3563"/>
    <w:rsid w:val="007C0C67"/>
    <w:rsid w:val="008954AB"/>
    <w:rsid w:val="00AA6571"/>
    <w:rsid w:val="00B376FC"/>
    <w:rsid w:val="00CA6730"/>
    <w:rsid w:val="00D15A11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2019-09-27T10:10:00Z</dcterms:created>
  <dcterms:modified xsi:type="dcterms:W3CDTF">2019-09-27T14:25:00Z</dcterms:modified>
</cp:coreProperties>
</file>