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94" w:rsidRPr="00B76EFD" w:rsidRDefault="00912A94" w:rsidP="00B9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32C0" w:rsidRPr="00AB71DA" w:rsidRDefault="00B932C0" w:rsidP="00B9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1DA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B932C0" w:rsidRPr="00AB71DA" w:rsidRDefault="00B932C0" w:rsidP="00B9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1DA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B932C0" w:rsidRDefault="00B932C0" w:rsidP="00B9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1DA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26</w:t>
      </w:r>
    </w:p>
    <w:p w:rsidR="00B932C0" w:rsidRPr="00AB71DA" w:rsidRDefault="00B932C0" w:rsidP="00B9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32C0" w:rsidRPr="00AB71DA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DA">
        <w:rPr>
          <w:rFonts w:ascii="Times New Roman" w:hAnsi="Times New Roman" w:cs="Times New Roman"/>
          <w:sz w:val="28"/>
          <w:szCs w:val="28"/>
        </w:rPr>
        <w:t>Днес 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B71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 w:rsidRPr="00AB71D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B71DA">
        <w:rPr>
          <w:rFonts w:ascii="Times New Roman" w:hAnsi="Times New Roman" w:cs="Times New Roman"/>
          <w:sz w:val="28"/>
          <w:szCs w:val="28"/>
        </w:rPr>
        <w:t xml:space="preserve"> г. от </w:t>
      </w:r>
      <w:r w:rsidRPr="00A827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8276C">
        <w:rPr>
          <w:rFonts w:ascii="Times New Roman" w:hAnsi="Times New Roman" w:cs="Times New Roman"/>
          <w:sz w:val="28"/>
          <w:szCs w:val="28"/>
        </w:rPr>
        <w:t>:</w:t>
      </w:r>
      <w:r w:rsidR="006B6B74">
        <w:rPr>
          <w:rFonts w:ascii="Times New Roman" w:hAnsi="Times New Roman" w:cs="Times New Roman"/>
          <w:sz w:val="28"/>
          <w:szCs w:val="28"/>
        </w:rPr>
        <w:t>3</w:t>
      </w:r>
      <w:r w:rsidRPr="00A8276C">
        <w:rPr>
          <w:rFonts w:ascii="Times New Roman" w:hAnsi="Times New Roman" w:cs="Times New Roman"/>
          <w:sz w:val="28"/>
          <w:szCs w:val="28"/>
        </w:rPr>
        <w:t>0</w:t>
      </w:r>
      <w:r w:rsidRPr="00AB71DA">
        <w:rPr>
          <w:rFonts w:ascii="Times New Roman" w:hAnsi="Times New Roman" w:cs="Times New Roman"/>
          <w:sz w:val="28"/>
          <w:szCs w:val="28"/>
        </w:rPr>
        <w:t xml:space="preserve"> ч. в сградата на Община Сухиндол, ул. Росица № 106, заседателна зала № 13 се проведе заседание на ОИК – гр. СУХИНДОЛ.</w:t>
      </w:r>
    </w:p>
    <w:p w:rsidR="006B6B74" w:rsidRDefault="006B6B74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C16192" w:rsidRPr="00426B11" w:rsidRDefault="00C16192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B932C0" w:rsidRPr="00426B11" w:rsidRDefault="00B932C0" w:rsidP="00B932C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6B11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B932C0" w:rsidRPr="00426B11" w:rsidRDefault="00B932C0" w:rsidP="00B932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B932C0" w:rsidRPr="00426B11" w:rsidRDefault="00B932C0" w:rsidP="00B9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6B1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932C0" w:rsidRPr="00426B11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B932C0" w:rsidRPr="00426B11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426B11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комисията предложи ДНЕВЕН РЕД:</w:t>
      </w:r>
    </w:p>
    <w:p w:rsidR="00B932C0" w:rsidRDefault="00B932C0" w:rsidP="00B932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Т.1  </w:t>
      </w:r>
      <w:r w:rsidR="006B6B74" w:rsidRPr="006B6B74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Определяне на член на ОИК Сухиндол, който в предизборния ден на 22.06.2024 г. заедно с длъжностно лице от общинска администрация да предава на председателите на СИК бюлетини и други изборни  книжа и материали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932C0" w:rsidRDefault="00B932C0" w:rsidP="00B932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2</w:t>
      </w:r>
      <w:r w:rsidRPr="00426B11">
        <w:rPr>
          <w:rFonts w:ascii="Times New Roman" w:hAnsi="Times New Roman" w:cs="Times New Roman"/>
          <w:sz w:val="28"/>
          <w:szCs w:val="28"/>
        </w:rPr>
        <w:t xml:space="preserve"> </w:t>
      </w:r>
      <w:r w:rsidR="006B6B74" w:rsidRPr="006B6B74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Определяне на член на ОИК Сухиндол, който да упражнява контрол в процедурата по обработка на протокола на СИК и въвеждането му от оператора.</w:t>
      </w:r>
    </w:p>
    <w:p w:rsidR="00C16192" w:rsidRPr="00426B11" w:rsidRDefault="00C16192" w:rsidP="00B932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5BF" w:rsidRDefault="00B932C0" w:rsidP="00106A3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</w:t>
      </w:r>
      <w:r w:rsidR="005C45B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Определяне на член на ОИК Сухиндол, който в предизборния ден на 2</w:t>
      </w:r>
      <w:r w:rsidR="005C45B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45B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06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C45B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заедно с длъжностно лице от 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общинска администрация да предава на председателите на СИК бюлетини и друг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изборни  книжа и материали.  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„РЕШЕНИЕ</w:t>
      </w:r>
    </w:p>
    <w:p w:rsidR="00B932C0" w:rsidRPr="00426B11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89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B932C0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Сухиндол, 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932C0" w:rsidRPr="00426B11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5C45BF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Определяне на член на ОИК Сухиндол, който в предизборния ден на 2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06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5C45BF"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заедно с длъжностно лице от общинска администрация да предава на председателите на СИК бюлетини и други изборни  книжа и материали.  </w:t>
      </w:r>
    </w:p>
    <w:p w:rsidR="005C45BF" w:rsidRPr="005C45BF" w:rsidRDefault="005C45BF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6A3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932C0" w:rsidRPr="009B7F8F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B932C0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 </w:t>
      </w:r>
      <w:r w:rsidR="00106A3A" w:rsidRPr="00106A3A">
        <w:rPr>
          <w:rFonts w:ascii="Times New Roman" w:hAnsi="Times New Roman" w:cs="Times New Roman"/>
          <w:sz w:val="28"/>
          <w:szCs w:val="28"/>
        </w:rPr>
        <w:t>Миглена Драгиева Шишкова</w:t>
      </w:r>
      <w:r w:rsidR="00106A3A">
        <w:rPr>
          <w:rFonts w:ascii="Times New Roman" w:hAnsi="Times New Roman" w:cs="Times New Roman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06A3A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ОИК Сухиндол, който в предизборния ден на 2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заедно с длъжностно лице от общинска администрация, определено със заповед на кмета на Община Сухиндол да предаде на председател</w:t>
      </w:r>
      <w:r w:rsidR="00106A3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СИК в присъствието на зам. Председателя, секретаря и членове СИК бюлетини, изборни  книжа и материали за произвеждане на избор</w:t>
      </w:r>
      <w:r w:rsidR="00106A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106A3A">
        <w:rPr>
          <w:rFonts w:ascii="Times New Roman" w:hAnsi="Times New Roman" w:cs="Times New Roman"/>
          <w:color w:val="000000" w:themeColor="text1"/>
          <w:sz w:val="28"/>
          <w:szCs w:val="28"/>
        </w:rPr>
        <w:t>кмет на кметство с. Бяла река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насрочен за 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106A3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оспорване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пред Централната избирателна комисия в срок до 3 дни от обявяването му, на основание чл. 88, ал. 1 от ИК.”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0B7AE8" w:rsidRDefault="00B932C0" w:rsidP="00B932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7FC" w:rsidRPr="00426B11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0B17FC" w:rsidRPr="00426B11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89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0B17FC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Сухиндол,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B17FC" w:rsidRPr="00426B11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7FC" w:rsidRPr="005C45BF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Определяне на член на ОИК Сухиндол, който в предизборния ден на 2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06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5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заедно с длъжностно лице от общинска администрация да предава на председателите на СИК бюлетини и други изборни  книжа и материали.  </w:t>
      </w:r>
    </w:p>
    <w:p w:rsidR="000B17FC" w:rsidRPr="005C45BF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6A3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B17FC" w:rsidRPr="009B7F8F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0B17FC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 </w:t>
      </w:r>
      <w:r w:rsidRPr="00106A3A">
        <w:rPr>
          <w:rFonts w:ascii="Times New Roman" w:hAnsi="Times New Roman" w:cs="Times New Roman"/>
          <w:sz w:val="28"/>
          <w:szCs w:val="28"/>
        </w:rPr>
        <w:t>Миглена Драгиева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ОИК Сухиндол, който в предизборния ден на 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заедно с длъжностно лице от общинска администрация, определено със заповед на кмета на Община Сухиндол да предаде на председател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СИК в присъствието на зам. Председателя, секретаря и членове СИК бюлетини, изборни  книжа и материали за произвеждане на избор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кмет на кметство с. Бяла река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насрочен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932C0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оспорване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пред Централната избирателна комисия в срок до 3 дни от обявяването му, на основание чл. 88, ал. 1 от 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17FC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7FC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</w:t>
      </w:r>
      <w:r w:rsidR="006B6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0B17FC" w:rsidRPr="000B1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Определяне на член на ОИК Сухиндол, който да упражнява контрол в процедурата по обработка на протокола на СИК и въвеждането му от оператора.</w:t>
      </w:r>
    </w:p>
    <w:p w:rsidR="00C16192" w:rsidRDefault="00C16192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2C0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0B17FC" w:rsidRPr="00426B11" w:rsidRDefault="000B17FC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„РЕШЕНИЕ</w:t>
      </w:r>
    </w:p>
    <w:p w:rsidR="00B932C0" w:rsidRPr="00426B11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B932C0" w:rsidRPr="00426B11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Сухиндол, 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ОТНОСНО: Определяне на член на ОИК Сухиндол, който да упражнява контрол в процедурата по обработка на протокол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на СИК и въвеждането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B17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оператора.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предложение на председателя на ОИК Сухиндол и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932C0" w:rsidRPr="008A47AA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B932C0" w:rsidRPr="008A47AA" w:rsidRDefault="00B932C0" w:rsidP="00B93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Определя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Цветан Петров Петров - член на ОИК Сухиндол, ко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й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то да упражнява контрол в процедурата по обработка на протокол</w:t>
      </w:r>
      <w:r w:rsidR="000B1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а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на СИК и въвеждането</w:t>
      </w:r>
      <w:r w:rsidR="000B1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му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от оператора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в изчислителния пункт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при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произвеждане на избори за</w:t>
      </w:r>
      <w:r w:rsidR="000B1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кмет на кметство с. Бяла река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насрочени за 2</w:t>
      </w:r>
      <w:r w:rsidR="000B1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B1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0B1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оспорван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е пред Централната избирателна комисия в срок до 3 дни от обявяването му, на основание чл. 88, ал. 1 от ИК.”</w:t>
      </w: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0B7AE8" w:rsidRDefault="00B932C0" w:rsidP="00B932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B932C0" w:rsidRPr="000B7AE8" w:rsidRDefault="00B932C0" w:rsidP="00B9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B932C0" w:rsidRDefault="00B932C0" w:rsidP="00B932C0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7FC" w:rsidRPr="00426B11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0B17FC" w:rsidRPr="00426B11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0B17FC" w:rsidRPr="00426B11" w:rsidRDefault="000B17FC" w:rsidP="000B17FC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Сухиндол,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ОТНОСНО: Определяне на член на ОИК Сухиндол, който да упражнява контрол в процедурата по обработка на протокол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на СИК и въвеждането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оператора.</w:t>
      </w: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предложение на председателя на ОИК Сухиндол и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B17FC" w:rsidRPr="008A47AA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6B6B74" w:rsidRDefault="006B6B74" w:rsidP="000B1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17FC" w:rsidRPr="008A47AA" w:rsidRDefault="000B17FC" w:rsidP="000B1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Определя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Цветан Петров Петров - член на ОИК Сухиндол, ко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й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то да упражнява контрол в процедурата по обработка на протокол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а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на СИК и въвеждането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му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от оператора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в изчислителния пункт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при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произвеждане на избори за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кмет на кметство с. Бяла река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насрочени за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294E18" w:rsidRDefault="00294E18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оспорван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е пред Централната избирателна комисия в срок до 3 дни от обявяването му, на основание чл. 88, ал. 1 от ИК.</w:t>
      </w:r>
    </w:p>
    <w:p w:rsidR="000B17FC" w:rsidRPr="00426B11" w:rsidRDefault="000B17FC" w:rsidP="000B17F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B932C0" w:rsidRPr="00426B11" w:rsidRDefault="00B932C0" w:rsidP="00B932C0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</w:p>
    <w:p w:rsidR="00B932C0" w:rsidRPr="00426B11" w:rsidRDefault="00B932C0" w:rsidP="00B932C0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Председател:_____________</w:t>
      </w:r>
      <w:bookmarkStart w:id="0" w:name="_GoBack"/>
      <w:bookmarkEnd w:id="0"/>
    </w:p>
    <w:p w:rsidR="00B932C0" w:rsidRPr="00426B11" w:rsidRDefault="00B932C0" w:rsidP="00B932C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/М. Шишкова/</w:t>
      </w:r>
    </w:p>
    <w:p w:rsidR="00B932C0" w:rsidRPr="00426B11" w:rsidRDefault="00B932C0" w:rsidP="00B932C0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2C0" w:rsidRPr="00426B11" w:rsidRDefault="00B932C0" w:rsidP="00B932C0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Секретар:_______________</w:t>
      </w:r>
    </w:p>
    <w:p w:rsidR="00B932C0" w:rsidRPr="00426B11" w:rsidRDefault="00B932C0" w:rsidP="00B932C0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/ К. </w:t>
      </w:r>
      <w:proofErr w:type="spellStart"/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Маречков</w:t>
      </w:r>
      <w:proofErr w:type="spellEnd"/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</w:p>
    <w:sectPr w:rsidR="00B932C0" w:rsidRPr="00426B11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95" w:rsidRDefault="007C3995" w:rsidP="00775A79">
      <w:pPr>
        <w:spacing w:after="0" w:line="240" w:lineRule="auto"/>
      </w:pPr>
      <w:r>
        <w:separator/>
      </w:r>
    </w:p>
  </w:endnote>
  <w:endnote w:type="continuationSeparator" w:id="0">
    <w:p w:rsidR="007C3995" w:rsidRDefault="007C3995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E18">
          <w:rPr>
            <w:noProof/>
          </w:rPr>
          <w:t>4</w:t>
        </w:r>
        <w:r>
          <w:fldChar w:fldCharType="end"/>
        </w:r>
        <w:r>
          <w:t>/</w:t>
        </w:r>
        <w:r w:rsidR="006B6B74">
          <w:t>5</w:t>
        </w:r>
      </w:p>
    </w:sdtContent>
  </w:sdt>
  <w:p w:rsidR="00B76EFD" w:rsidRDefault="00B76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95" w:rsidRDefault="007C3995" w:rsidP="00775A79">
      <w:pPr>
        <w:spacing w:after="0" w:line="240" w:lineRule="auto"/>
      </w:pPr>
      <w:r>
        <w:separator/>
      </w:r>
    </w:p>
  </w:footnote>
  <w:footnote w:type="continuationSeparator" w:id="0">
    <w:p w:rsidR="007C3995" w:rsidRDefault="007C3995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5E72"/>
    <w:rsid w:val="0007147A"/>
    <w:rsid w:val="000722A3"/>
    <w:rsid w:val="0007479C"/>
    <w:rsid w:val="0009659C"/>
    <w:rsid w:val="000A09D9"/>
    <w:rsid w:val="000A337D"/>
    <w:rsid w:val="000A3D94"/>
    <w:rsid w:val="000B17FC"/>
    <w:rsid w:val="000B1E9E"/>
    <w:rsid w:val="000B331A"/>
    <w:rsid w:val="000B55F8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7CA"/>
    <w:rsid w:val="00106A3A"/>
    <w:rsid w:val="001073ED"/>
    <w:rsid w:val="00114243"/>
    <w:rsid w:val="00114E46"/>
    <w:rsid w:val="0011763E"/>
    <w:rsid w:val="001210BB"/>
    <w:rsid w:val="00124B2D"/>
    <w:rsid w:val="00135DED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4E18"/>
    <w:rsid w:val="002963A6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3F471C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5A58"/>
    <w:rsid w:val="004A3C4E"/>
    <w:rsid w:val="004A7459"/>
    <w:rsid w:val="004A77C2"/>
    <w:rsid w:val="004B2679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45BF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B6B74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44CD7"/>
    <w:rsid w:val="00753A10"/>
    <w:rsid w:val="00761E0A"/>
    <w:rsid w:val="00765F27"/>
    <w:rsid w:val="00775A79"/>
    <w:rsid w:val="00781440"/>
    <w:rsid w:val="007849FD"/>
    <w:rsid w:val="00784BC8"/>
    <w:rsid w:val="007873AC"/>
    <w:rsid w:val="00793CB5"/>
    <w:rsid w:val="0079464D"/>
    <w:rsid w:val="007A02F4"/>
    <w:rsid w:val="007B13F1"/>
    <w:rsid w:val="007C2DEE"/>
    <w:rsid w:val="007C37CC"/>
    <w:rsid w:val="007C3995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5B86"/>
    <w:rsid w:val="0088661D"/>
    <w:rsid w:val="0089101F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3716"/>
    <w:rsid w:val="00957164"/>
    <w:rsid w:val="009579D7"/>
    <w:rsid w:val="00962FA0"/>
    <w:rsid w:val="009636AC"/>
    <w:rsid w:val="0097338C"/>
    <w:rsid w:val="009779E8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807"/>
    <w:rsid w:val="00A33EE8"/>
    <w:rsid w:val="00A5135F"/>
    <w:rsid w:val="00A623C3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42508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32C0"/>
    <w:rsid w:val="00B94B6A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1619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68BA"/>
    <w:rsid w:val="00C8129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7055D"/>
    <w:rsid w:val="00D858D7"/>
    <w:rsid w:val="00DA3BC1"/>
    <w:rsid w:val="00DA3F6A"/>
    <w:rsid w:val="00DD0961"/>
    <w:rsid w:val="00DE3CB8"/>
    <w:rsid w:val="00DE410B"/>
    <w:rsid w:val="00DE4475"/>
    <w:rsid w:val="00DE73B1"/>
    <w:rsid w:val="00DF687B"/>
    <w:rsid w:val="00E057AF"/>
    <w:rsid w:val="00E06E25"/>
    <w:rsid w:val="00E1345D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1113D"/>
    <w:rsid w:val="00F1150B"/>
    <w:rsid w:val="00F15702"/>
    <w:rsid w:val="00F22C54"/>
    <w:rsid w:val="00F301A9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07B20BB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4A82-FE6B-468F-8422-DF8EB755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8</cp:revision>
  <cp:lastPrinted>2024-06-22T08:48:00Z</cp:lastPrinted>
  <dcterms:created xsi:type="dcterms:W3CDTF">2024-06-22T07:25:00Z</dcterms:created>
  <dcterms:modified xsi:type="dcterms:W3CDTF">2024-06-22T09:42:00Z</dcterms:modified>
</cp:coreProperties>
</file>